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6C11" w14:textId="6F3E486C" w:rsidR="0095629D" w:rsidRDefault="0095629D">
      <w:r>
        <w:rPr>
          <w:rFonts w:hint="eastAsia"/>
        </w:rPr>
        <w:t>４．引きこもり相談について</w:t>
      </w:r>
    </w:p>
    <w:p w14:paraId="436D465A" w14:textId="1619E41B" w:rsidR="0095629D" w:rsidRDefault="0095629D" w:rsidP="0095629D">
      <w:pPr>
        <w:ind w:leftChars="-67" w:left="909" w:hangingChars="500" w:hanging="1050"/>
      </w:pPr>
      <w:r>
        <w:rPr>
          <w:rFonts w:hint="eastAsia"/>
        </w:rPr>
        <w:t>（１）ア）本区の若者相談の実績について問う。対象者を義務教育終了後、概ね１５歳から３９歳以下の区民の方とその家族の方、支援者の方を対象としているが、全体の相談件数はどのくらいあって、その中で引きこもり相談は何件あるのか。</w:t>
      </w:r>
    </w:p>
    <w:p w14:paraId="041F956B" w14:textId="6361FEC2" w:rsidR="0095629D" w:rsidRDefault="0095629D" w:rsidP="00BB2F29">
      <w:pPr>
        <w:ind w:leftChars="200" w:left="840" w:hangingChars="200" w:hanging="420"/>
      </w:pPr>
      <w:r>
        <w:rPr>
          <w:rFonts w:hint="eastAsia"/>
        </w:rPr>
        <w:t>イ）また、本人からの相談と、家族・支援者からの相談の割合はどのようになっているか。</w:t>
      </w:r>
    </w:p>
    <w:p w14:paraId="4177420D" w14:textId="172DC3F1" w:rsidR="00BB2F29" w:rsidRDefault="00BB2F29" w:rsidP="00BB2F29">
      <w:pPr>
        <w:ind w:leftChars="200" w:left="840" w:hangingChars="200" w:hanging="420"/>
      </w:pPr>
    </w:p>
    <w:p w14:paraId="51C2B883" w14:textId="3D56CA93" w:rsidR="00BB2F29" w:rsidRDefault="00BB2F29" w:rsidP="00BB2F29">
      <w:pPr>
        <w:ind w:leftChars="200" w:left="840" w:hangingChars="200" w:hanging="420"/>
      </w:pPr>
      <w:r>
        <w:rPr>
          <w:rFonts w:hint="eastAsia"/>
        </w:rPr>
        <w:t>葛飾区若者相談の実績についてのご質問にお答えいたします。</w:t>
      </w:r>
    </w:p>
    <w:p w14:paraId="021DA5F2" w14:textId="0E02A9BD" w:rsidR="00BB2F29" w:rsidRDefault="00BB2F29" w:rsidP="00BB2F29">
      <w:pPr>
        <w:ind w:leftChars="200" w:left="840" w:hangingChars="200" w:hanging="420"/>
      </w:pPr>
      <w:r>
        <w:rPr>
          <w:rFonts w:hint="eastAsia"/>
        </w:rPr>
        <w:t>区では、令和</w:t>
      </w:r>
      <w:r w:rsidR="00451790">
        <w:rPr>
          <w:rFonts w:hint="eastAsia"/>
        </w:rPr>
        <w:t>元年</w:t>
      </w:r>
      <w:r>
        <w:rPr>
          <w:rFonts w:hint="eastAsia"/>
        </w:rPr>
        <w:t>10月から、長期にわたり就学・就労等の社会参加ができずにひきこ</w:t>
      </w:r>
    </w:p>
    <w:p w14:paraId="7024BB8E" w14:textId="17212CA7" w:rsidR="00BB2F29" w:rsidRDefault="00BB2F29" w:rsidP="00BB2F29">
      <w:pPr>
        <w:ind w:firstLineChars="200" w:firstLine="420"/>
      </w:pPr>
      <w:r>
        <w:rPr>
          <w:rFonts w:hint="eastAsia"/>
        </w:rPr>
        <w:t>もり状態等にある若者や、人間関係・仕事・</w:t>
      </w:r>
      <w:r w:rsidR="00451790">
        <w:rPr>
          <w:rFonts w:hint="eastAsia"/>
        </w:rPr>
        <w:t>孤独</w:t>
      </w:r>
      <w:r>
        <w:rPr>
          <w:rFonts w:hint="eastAsia"/>
        </w:rPr>
        <w:t xml:space="preserve">・将来への不安などの様々な悩みを持　　　</w:t>
      </w:r>
    </w:p>
    <w:p w14:paraId="07FE6156" w14:textId="7DB766DC" w:rsidR="00BB2F29" w:rsidRDefault="00BB2F29" w:rsidP="00BB2F29">
      <w:pPr>
        <w:ind w:firstLineChars="200" w:firstLine="420"/>
      </w:pPr>
      <w:r>
        <w:rPr>
          <w:rFonts w:hint="eastAsia"/>
        </w:rPr>
        <w:t>つ若者やその家族、支援者を対象に若者相談窓口を開設しています。</w:t>
      </w:r>
    </w:p>
    <w:p w14:paraId="3FB9D670" w14:textId="77777777" w:rsidR="00BB2F29" w:rsidRDefault="00BB2F29" w:rsidP="00BB2F29">
      <w:pPr>
        <w:ind w:firstLineChars="200" w:firstLine="420"/>
      </w:pPr>
      <w:r>
        <w:rPr>
          <w:rFonts w:hint="eastAsia"/>
        </w:rPr>
        <w:t>令和３年度の相談件数は延べ353件、ひきこもりを主な内容とする相談は延べ180件</w:t>
      </w:r>
    </w:p>
    <w:p w14:paraId="7FF1EEBE" w14:textId="43C6E130" w:rsidR="00BB2F29" w:rsidRDefault="00BB2F29" w:rsidP="00BB2F29">
      <w:pPr>
        <w:ind w:firstLineChars="200" w:firstLine="420"/>
      </w:pPr>
      <w:r>
        <w:rPr>
          <w:rFonts w:hint="eastAsia"/>
        </w:rPr>
        <w:t>です。</w:t>
      </w:r>
    </w:p>
    <w:p w14:paraId="2C9CDD06" w14:textId="77777777" w:rsidR="00211FB4" w:rsidRDefault="00211FB4" w:rsidP="00211FB4">
      <w:pPr>
        <w:ind w:firstLineChars="200" w:firstLine="420"/>
      </w:pPr>
      <w:r>
        <w:rPr>
          <w:rFonts w:hint="eastAsia"/>
        </w:rPr>
        <w:t>また、このうち、新規受付の初回相談は15件で、本人と家族が同席するものは2件、</w:t>
      </w:r>
    </w:p>
    <w:p w14:paraId="370A79A1" w14:textId="77777777" w:rsidR="00211FB4" w:rsidRDefault="00211FB4" w:rsidP="00211FB4">
      <w:pPr>
        <w:ind w:firstLineChars="200" w:firstLine="420"/>
      </w:pPr>
      <w:r>
        <w:rPr>
          <w:rFonts w:hint="eastAsia"/>
        </w:rPr>
        <w:t>家族のみのものは13件で、割合としては、本人と家族が同席するものが約13％、家族</w:t>
      </w:r>
    </w:p>
    <w:p w14:paraId="45FED9E6" w14:textId="63AB13E5" w:rsidR="00CA4367" w:rsidRDefault="00211FB4" w:rsidP="00CA4367">
      <w:pPr>
        <w:ind w:firstLineChars="200" w:firstLine="420"/>
      </w:pPr>
      <w:r>
        <w:rPr>
          <w:rFonts w:hint="eastAsia"/>
        </w:rPr>
        <w:t>のみのものが約87％となっております。</w:t>
      </w:r>
    </w:p>
    <w:p w14:paraId="3527267D" w14:textId="77777777" w:rsidR="00451790" w:rsidRDefault="00451790" w:rsidP="00CA4367">
      <w:pPr>
        <w:ind w:firstLineChars="200" w:firstLine="420"/>
        <w:rPr>
          <w:rFonts w:hint="eastAsia"/>
        </w:rPr>
      </w:pPr>
    </w:p>
    <w:p w14:paraId="055D4E52" w14:textId="77777777" w:rsidR="00CA4367" w:rsidRDefault="00211FB4" w:rsidP="00CA4367">
      <w:r>
        <w:rPr>
          <w:rFonts w:hint="eastAsia"/>
        </w:rPr>
        <w:t>（２）親の対応が変わると、ひきこもりが改善するケースが多くみられる。行政から当事者</w:t>
      </w:r>
    </w:p>
    <w:p w14:paraId="38B42F28" w14:textId="77777777" w:rsidR="00CA4367" w:rsidRDefault="00211FB4" w:rsidP="00CA4367">
      <w:pPr>
        <w:ind w:firstLineChars="300" w:firstLine="630"/>
      </w:pPr>
      <w:r>
        <w:rPr>
          <w:rFonts w:hint="eastAsia"/>
        </w:rPr>
        <w:t>への直接アプローチが難しいこともあり、まずは親御さんに行政がアプローチして</w:t>
      </w:r>
    </w:p>
    <w:p w14:paraId="2F62ED7B" w14:textId="7381EFCA" w:rsidR="00211FB4" w:rsidRDefault="00211FB4" w:rsidP="00CA4367">
      <w:pPr>
        <w:ind w:firstLineChars="300" w:firstLine="630"/>
      </w:pPr>
      <w:r>
        <w:rPr>
          <w:rFonts w:hint="eastAsia"/>
        </w:rPr>
        <w:t>いくことが重要と考えるが、相談窓口について十分な周知が図られているか伺う。</w:t>
      </w:r>
    </w:p>
    <w:p w14:paraId="5AD9058D" w14:textId="52B6E516" w:rsidR="00CA4367" w:rsidRDefault="00CA4367" w:rsidP="00CA4367">
      <w:pPr>
        <w:ind w:firstLineChars="300" w:firstLine="630"/>
      </w:pPr>
    </w:p>
    <w:p w14:paraId="702D4F7F" w14:textId="77777777" w:rsidR="00CA4367" w:rsidRDefault="00CA4367" w:rsidP="00CA4367">
      <w:pPr>
        <w:ind w:firstLineChars="300" w:firstLine="630"/>
      </w:pPr>
      <w:r>
        <w:rPr>
          <w:rFonts w:hint="eastAsia"/>
        </w:rPr>
        <w:t>次に、相談窓口について十分な周知がはかられているかとのご質問にお答えいたし</w:t>
      </w:r>
    </w:p>
    <w:p w14:paraId="4D7F684A" w14:textId="154FABFC" w:rsidR="00CA4367" w:rsidRDefault="00CA4367" w:rsidP="00CA4367">
      <w:pPr>
        <w:ind w:firstLineChars="300" w:firstLine="630"/>
      </w:pPr>
      <w:r>
        <w:rPr>
          <w:rFonts w:hint="eastAsia"/>
        </w:rPr>
        <w:t>ます。</w:t>
      </w:r>
    </w:p>
    <w:p w14:paraId="2E14B78C" w14:textId="77777777" w:rsidR="00CA4367" w:rsidRDefault="00CA4367" w:rsidP="00CA4367">
      <w:pPr>
        <w:ind w:firstLineChars="300" w:firstLine="630"/>
      </w:pPr>
      <w:r>
        <w:rPr>
          <w:rFonts w:hint="eastAsia"/>
        </w:rPr>
        <w:t>ひきこもりなど、若者が抱える様々な事情は、基本的に家庭で発生しており、保護者</w:t>
      </w:r>
    </w:p>
    <w:p w14:paraId="2C859BDE" w14:textId="6BD24881" w:rsidR="00CA4367" w:rsidRDefault="00CA4367" w:rsidP="00CA4367">
      <w:pPr>
        <w:ind w:firstLineChars="300" w:firstLine="630"/>
      </w:pPr>
      <w:r>
        <w:rPr>
          <w:rFonts w:hint="eastAsia"/>
        </w:rPr>
        <w:t>や家族へ働きかけを行うことで、本人に好影響を与えるものと認識しております。</w:t>
      </w:r>
    </w:p>
    <w:p w14:paraId="40033D90" w14:textId="77777777" w:rsidR="00CA4367" w:rsidRDefault="00CA4367" w:rsidP="00CA4367">
      <w:pPr>
        <w:ind w:firstLineChars="300" w:firstLine="630"/>
      </w:pPr>
      <w:r>
        <w:rPr>
          <w:rFonts w:hint="eastAsia"/>
        </w:rPr>
        <w:t>また、若者相談窓口の事例を見ても本人からの相談よりも家族等からの相談が多い</w:t>
      </w:r>
    </w:p>
    <w:p w14:paraId="3B7F9039" w14:textId="77777777" w:rsidR="00CA4367" w:rsidRDefault="00CA4367" w:rsidP="00CA4367">
      <w:pPr>
        <w:ind w:firstLineChars="300" w:firstLine="630"/>
      </w:pPr>
      <w:r>
        <w:rPr>
          <w:rFonts w:hint="eastAsia"/>
        </w:rPr>
        <w:t>現状があり、家族へのアプローチは、本人への支援にとって大切なものであると考え</w:t>
      </w:r>
    </w:p>
    <w:p w14:paraId="7D34641C" w14:textId="27CC9F1E" w:rsidR="00CA4367" w:rsidRDefault="00CA4367" w:rsidP="00CA4367">
      <w:pPr>
        <w:ind w:firstLineChars="300" w:firstLine="630"/>
      </w:pPr>
      <w:r>
        <w:rPr>
          <w:rFonts w:hint="eastAsia"/>
        </w:rPr>
        <w:t>ております。</w:t>
      </w:r>
    </w:p>
    <w:p w14:paraId="23314534" w14:textId="77777777" w:rsidR="00EC6F52" w:rsidRDefault="00CA4367" w:rsidP="00CA4367">
      <w:pPr>
        <w:ind w:firstLineChars="300" w:firstLine="630"/>
      </w:pPr>
      <w:r>
        <w:rPr>
          <w:rFonts w:hint="eastAsia"/>
        </w:rPr>
        <w:t>若者相談窓口の周知につきましては、相談の日程を</w:t>
      </w:r>
      <w:r w:rsidR="00EC6F52">
        <w:rPr>
          <w:rFonts w:hint="eastAsia"/>
        </w:rPr>
        <w:t>毎月広報かつしかや区のホーム</w:t>
      </w:r>
    </w:p>
    <w:p w14:paraId="7B8CFC0A" w14:textId="77777777" w:rsidR="00EC6F52" w:rsidRDefault="00EC6F52" w:rsidP="00CA4367">
      <w:pPr>
        <w:ind w:firstLineChars="300" w:firstLine="630"/>
      </w:pPr>
      <w:r>
        <w:rPr>
          <w:rFonts w:hint="eastAsia"/>
        </w:rPr>
        <w:t>ぺージでお知らせするほか、年に２回程度、事業の周知をはかる講演会を実施してお</w:t>
      </w:r>
    </w:p>
    <w:p w14:paraId="2EB608C5" w14:textId="77777777" w:rsidR="00EC6F52" w:rsidRDefault="00EC6F52" w:rsidP="00CA4367">
      <w:pPr>
        <w:ind w:firstLineChars="300" w:firstLine="630"/>
      </w:pPr>
      <w:r>
        <w:rPr>
          <w:rFonts w:hint="eastAsia"/>
        </w:rPr>
        <w:t>りますが、新規受付の相談件数を見ると、未だ十分に周知されていない可能性がござ</w:t>
      </w:r>
    </w:p>
    <w:p w14:paraId="70011584" w14:textId="7E5BA748" w:rsidR="00CA4367" w:rsidRDefault="00EC6F52" w:rsidP="00CA4367">
      <w:pPr>
        <w:ind w:firstLineChars="300" w:firstLine="630"/>
      </w:pPr>
      <w:r>
        <w:rPr>
          <w:rFonts w:hint="eastAsia"/>
        </w:rPr>
        <w:t>います。従いまして、今後も引き続き、積極的な周知に努めてまいります。</w:t>
      </w:r>
    </w:p>
    <w:p w14:paraId="1D2D83AC" w14:textId="77777777" w:rsidR="00990AD6" w:rsidRDefault="00990AD6" w:rsidP="00CA4367">
      <w:pPr>
        <w:ind w:firstLineChars="300" w:firstLine="630"/>
        <w:rPr>
          <w:rFonts w:hint="eastAsia"/>
        </w:rPr>
      </w:pPr>
    </w:p>
    <w:p w14:paraId="4C3E54A7" w14:textId="76D35383" w:rsidR="00EC6F52" w:rsidRDefault="00EC6F52" w:rsidP="00EC6F52">
      <w:r>
        <w:rPr>
          <w:rFonts w:hint="eastAsia"/>
        </w:rPr>
        <w:t>（３）ア）引きこもり支援団体との情報交換は区として具体的に行っているか。</w:t>
      </w:r>
    </w:p>
    <w:p w14:paraId="04AA857B" w14:textId="77777777" w:rsidR="00E723D8" w:rsidRDefault="00EC6F52" w:rsidP="00EC6F52">
      <w:r>
        <w:rPr>
          <w:rFonts w:hint="eastAsia"/>
        </w:rPr>
        <w:t xml:space="preserve">　　　イ）また、引きこもる若者の意思も尊重できる活動となるよう、当事者団体や関係団</w:t>
      </w:r>
    </w:p>
    <w:p w14:paraId="07A8F03E" w14:textId="77777777" w:rsidR="00E723D8" w:rsidRDefault="00EC6F52" w:rsidP="00E723D8">
      <w:pPr>
        <w:ind w:firstLineChars="500" w:firstLine="1050"/>
      </w:pPr>
      <w:r>
        <w:rPr>
          <w:rFonts w:hint="eastAsia"/>
        </w:rPr>
        <w:t>体とは区として連携を</w:t>
      </w:r>
      <w:r w:rsidR="00E723D8">
        <w:rPr>
          <w:rFonts w:hint="eastAsia"/>
        </w:rPr>
        <w:t>深めていく必要があると思うが区の認識を問う。</w:t>
      </w:r>
    </w:p>
    <w:p w14:paraId="705D5EF7" w14:textId="77777777" w:rsidR="00990AD6" w:rsidRDefault="00990AD6" w:rsidP="00E723D8">
      <w:pPr>
        <w:ind w:firstLineChars="500" w:firstLine="1050"/>
      </w:pPr>
    </w:p>
    <w:p w14:paraId="6E01A9AB" w14:textId="7621238A" w:rsidR="00E723D8" w:rsidRDefault="00E723D8" w:rsidP="00E723D8">
      <w:pPr>
        <w:ind w:firstLineChars="500" w:firstLine="1050"/>
      </w:pPr>
      <w:r>
        <w:rPr>
          <w:rFonts w:hint="eastAsia"/>
        </w:rPr>
        <w:t>引きこもり支援団体との情報交換、当事者団体や関係団体との連携についての</w:t>
      </w:r>
    </w:p>
    <w:p w14:paraId="5F3989C7" w14:textId="50D6F30A" w:rsidR="00E723D8" w:rsidRDefault="00E723D8" w:rsidP="00E723D8">
      <w:pPr>
        <w:ind w:firstLineChars="500" w:firstLine="1050"/>
      </w:pPr>
      <w:r>
        <w:rPr>
          <w:rFonts w:hint="eastAsia"/>
        </w:rPr>
        <w:t>ご質問にお答えいたします。</w:t>
      </w:r>
    </w:p>
    <w:p w14:paraId="7AD7B73E" w14:textId="77777777" w:rsidR="00940E5D" w:rsidRDefault="00E723D8" w:rsidP="00E723D8">
      <w:pPr>
        <w:ind w:firstLineChars="500" w:firstLine="1050"/>
      </w:pPr>
      <w:r>
        <w:rPr>
          <w:rFonts w:hint="eastAsia"/>
        </w:rPr>
        <w:t>区では、ひきこもりの若者を支援する団体にも助成を行っており、助成団体との</w:t>
      </w:r>
    </w:p>
    <w:p w14:paraId="6136B274" w14:textId="205F3B2D" w:rsidR="00E723D8" w:rsidRDefault="00E723D8" w:rsidP="00E723D8">
      <w:pPr>
        <w:ind w:firstLineChars="500" w:firstLine="1050"/>
      </w:pPr>
      <w:r>
        <w:rPr>
          <w:rFonts w:hint="eastAsia"/>
        </w:rPr>
        <w:t>連絡会視察等、</w:t>
      </w:r>
      <w:r w:rsidR="00451790">
        <w:rPr>
          <w:rFonts w:hint="eastAsia"/>
        </w:rPr>
        <w:t>機会</w:t>
      </w:r>
      <w:r>
        <w:rPr>
          <w:rFonts w:hint="eastAsia"/>
        </w:rPr>
        <w:t>をとらえて情報交換を行っております。</w:t>
      </w:r>
    </w:p>
    <w:p w14:paraId="002FFCE4" w14:textId="206F2A00" w:rsidR="00940E5D" w:rsidRDefault="00E723D8" w:rsidP="00E723D8">
      <w:pPr>
        <w:ind w:firstLineChars="500" w:firstLine="1050"/>
      </w:pPr>
      <w:r>
        <w:rPr>
          <w:rFonts w:hint="eastAsia"/>
        </w:rPr>
        <w:t>また区内の様々な困難や事情を有する子ども</w:t>
      </w:r>
      <w:r w:rsidR="00451790">
        <w:rPr>
          <w:rFonts w:hint="eastAsia"/>
        </w:rPr>
        <w:t>・</w:t>
      </w:r>
      <w:r>
        <w:rPr>
          <w:rFonts w:hint="eastAsia"/>
        </w:rPr>
        <w:t>若者を対象に支援を行う地域活</w:t>
      </w:r>
    </w:p>
    <w:p w14:paraId="79A045A2" w14:textId="77777777" w:rsidR="00940E5D" w:rsidRDefault="00E723D8" w:rsidP="00E723D8">
      <w:pPr>
        <w:ind w:firstLineChars="500" w:firstLine="1050"/>
      </w:pPr>
      <w:r>
        <w:rPr>
          <w:rFonts w:hint="eastAsia"/>
        </w:rPr>
        <w:t>動団体に対し、経費の一部を助成し、活動を支援するとともに、地域活動団体と</w:t>
      </w:r>
    </w:p>
    <w:p w14:paraId="213A2A68" w14:textId="04D4FAA5" w:rsidR="00E723D8" w:rsidRDefault="00E723D8" w:rsidP="00E723D8">
      <w:pPr>
        <w:ind w:firstLineChars="500" w:firstLine="1050"/>
      </w:pPr>
      <w:r>
        <w:rPr>
          <w:rFonts w:hint="eastAsia"/>
        </w:rPr>
        <w:t>連携を深め、子ども・若者の自立や健やかな育成を図る取組を行っています。</w:t>
      </w:r>
    </w:p>
    <w:p w14:paraId="4C21ABE3" w14:textId="77777777" w:rsidR="00940E5D" w:rsidRDefault="00940E5D" w:rsidP="00E723D8">
      <w:pPr>
        <w:ind w:firstLineChars="500" w:firstLine="1050"/>
      </w:pPr>
      <w:r>
        <w:rPr>
          <w:rFonts w:hint="eastAsia"/>
        </w:rPr>
        <w:t>一方で、いわゆる当事者団体とは現時点で直接連携を図れていないのが実態で</w:t>
      </w:r>
    </w:p>
    <w:p w14:paraId="3A17A6F0" w14:textId="42CBF164" w:rsidR="00940E5D" w:rsidRDefault="00940E5D" w:rsidP="00E723D8">
      <w:pPr>
        <w:ind w:firstLineChars="500" w:firstLine="1050"/>
      </w:pPr>
      <w:r>
        <w:rPr>
          <w:rFonts w:hint="eastAsia"/>
        </w:rPr>
        <w:t>す。</w:t>
      </w:r>
    </w:p>
    <w:p w14:paraId="11283F49" w14:textId="77777777" w:rsidR="00940E5D" w:rsidRDefault="00940E5D" w:rsidP="00E723D8">
      <w:pPr>
        <w:ind w:firstLineChars="500" w:firstLine="1050"/>
      </w:pPr>
      <w:r>
        <w:rPr>
          <w:rFonts w:hint="eastAsia"/>
        </w:rPr>
        <w:t>今後も支援を行う地域活動団体と、情報交換を通じて連携を深めるとともに、当</w:t>
      </w:r>
    </w:p>
    <w:p w14:paraId="24F85F93" w14:textId="1FB58126" w:rsidR="00940E5D" w:rsidRDefault="00940E5D" w:rsidP="00E723D8">
      <w:pPr>
        <w:ind w:firstLineChars="500" w:firstLine="1050"/>
      </w:pPr>
      <w:r>
        <w:rPr>
          <w:rFonts w:hint="eastAsia"/>
        </w:rPr>
        <w:t>事者団体と連携をしながら、社会参加に向けた支援を目指してまいります。</w:t>
      </w:r>
    </w:p>
    <w:p w14:paraId="40831600" w14:textId="50109B00" w:rsidR="00940E5D" w:rsidRDefault="00940E5D" w:rsidP="00E723D8">
      <w:pPr>
        <w:ind w:firstLineChars="500" w:firstLine="1050"/>
      </w:pPr>
      <w:r>
        <w:rPr>
          <w:rFonts w:hint="eastAsia"/>
        </w:rPr>
        <w:t>以上です。</w:t>
      </w:r>
    </w:p>
    <w:p w14:paraId="78BBBCB7" w14:textId="5543BD67" w:rsidR="00940E5D" w:rsidRDefault="00940E5D" w:rsidP="00940E5D"/>
    <w:p w14:paraId="22C5FB40" w14:textId="164BF2B2" w:rsidR="00940E5D" w:rsidRDefault="00940E5D" w:rsidP="00990AD6">
      <w:pPr>
        <w:ind w:left="630" w:hangingChars="300" w:hanging="630"/>
      </w:pPr>
      <w:r>
        <w:rPr>
          <w:rFonts w:hint="eastAsia"/>
        </w:rPr>
        <w:t>（４）本区の施策をより多くの方々に伝えるために、区独自で普及啓発用のポスターを製作し広報掲示板などへの掲載を行ったり、SNSを活用して周知をはかるべきと考えるが、</w:t>
      </w:r>
      <w:r w:rsidR="00990AD6">
        <w:rPr>
          <w:rFonts w:hint="eastAsia"/>
        </w:rPr>
        <w:t>区の認識を問う。</w:t>
      </w:r>
    </w:p>
    <w:p w14:paraId="7AAA53A7" w14:textId="77777777" w:rsidR="00990AD6" w:rsidRDefault="00990AD6" w:rsidP="00990AD6">
      <w:pPr>
        <w:ind w:left="630" w:hangingChars="300" w:hanging="630"/>
        <w:rPr>
          <w:rFonts w:hint="eastAsia"/>
        </w:rPr>
      </w:pPr>
    </w:p>
    <w:p w14:paraId="4E1E6027" w14:textId="77777777" w:rsidR="00990AD6" w:rsidRDefault="00E723D8" w:rsidP="00E723D8">
      <w:r>
        <w:rPr>
          <w:rFonts w:hint="eastAsia"/>
        </w:rPr>
        <w:t xml:space="preserve">　　　</w:t>
      </w:r>
      <w:r w:rsidR="00990AD6">
        <w:rPr>
          <w:rFonts w:hint="eastAsia"/>
        </w:rPr>
        <w:t>次に、区独自の普及啓発用ポスターの制作および掲載、またSNSを「活用した周知</w:t>
      </w:r>
    </w:p>
    <w:p w14:paraId="195A6EE2" w14:textId="786B796E" w:rsidR="00E723D8" w:rsidRDefault="00990AD6" w:rsidP="00990AD6">
      <w:pPr>
        <w:ind w:firstLineChars="300" w:firstLine="630"/>
      </w:pPr>
      <w:r>
        <w:rPr>
          <w:rFonts w:hint="eastAsia"/>
        </w:rPr>
        <w:t>についてのご質問にお答えいたします。</w:t>
      </w:r>
    </w:p>
    <w:p w14:paraId="3C1CCCD3" w14:textId="6297E650" w:rsidR="00990AD6" w:rsidRPr="00211FB4" w:rsidRDefault="00990AD6" w:rsidP="00990AD6">
      <w:pPr>
        <w:ind w:leftChars="300" w:left="630"/>
        <w:rPr>
          <w:rFonts w:hint="eastAsia"/>
        </w:rPr>
      </w:pPr>
      <w:r>
        <w:rPr>
          <w:rFonts w:hint="eastAsia"/>
        </w:rPr>
        <w:t>ひきこもりという事象について、多くの区民に正しく知っていただくことは、本人やその家族が地域から孤立することを防ぎ、支援を受けやすくなることにもつながっていくものと認識しております。従いまして、区としては普及啓発は重要であると考え、今後は、ポスター掲示やSNSの活用など多様な手段により区の取組を発信してまいります。</w:t>
      </w:r>
    </w:p>
    <w:sectPr w:rsidR="00990AD6" w:rsidRPr="00211FB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356F" w14:textId="77777777" w:rsidR="00451790" w:rsidRDefault="00451790" w:rsidP="00451790">
      <w:r>
        <w:separator/>
      </w:r>
    </w:p>
  </w:endnote>
  <w:endnote w:type="continuationSeparator" w:id="0">
    <w:p w14:paraId="7ABEC4BC" w14:textId="77777777" w:rsidR="00451790" w:rsidRDefault="00451790" w:rsidP="0045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25C1" w14:textId="77777777" w:rsidR="00451790" w:rsidRDefault="00451790" w:rsidP="00451790">
      <w:r>
        <w:separator/>
      </w:r>
    </w:p>
  </w:footnote>
  <w:footnote w:type="continuationSeparator" w:id="0">
    <w:p w14:paraId="2BAD978F" w14:textId="77777777" w:rsidR="00451790" w:rsidRDefault="00451790" w:rsidP="0045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29CB" w14:textId="35B188D5" w:rsidR="00451790" w:rsidRPr="00451790" w:rsidRDefault="00451790">
    <w:pPr>
      <w:pStyle w:val="a3"/>
      <w:rPr>
        <w:sz w:val="24"/>
        <w:szCs w:val="24"/>
      </w:rPr>
    </w:pPr>
    <w:r w:rsidRPr="00451790">
      <w:rPr>
        <w:rFonts w:hint="eastAsia"/>
        <w:sz w:val="24"/>
        <w:szCs w:val="24"/>
      </w:rPr>
      <w:t>令和４年第２回区議会定例会　小川ゆうた議員質疑応答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9D"/>
    <w:rsid w:val="00211FB4"/>
    <w:rsid w:val="00451790"/>
    <w:rsid w:val="006A3662"/>
    <w:rsid w:val="00940E5D"/>
    <w:rsid w:val="0095629D"/>
    <w:rsid w:val="00990AD6"/>
    <w:rsid w:val="00BB2F29"/>
    <w:rsid w:val="00CA4367"/>
    <w:rsid w:val="00D727FF"/>
    <w:rsid w:val="00E723D8"/>
    <w:rsid w:val="00EC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49994"/>
  <w15:chartTrackingRefBased/>
  <w15:docId w15:val="{EE0122E3-BB21-4D84-911E-CD982B01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790"/>
    <w:pPr>
      <w:tabs>
        <w:tab w:val="center" w:pos="4252"/>
        <w:tab w:val="right" w:pos="8504"/>
      </w:tabs>
      <w:snapToGrid w:val="0"/>
    </w:pPr>
  </w:style>
  <w:style w:type="character" w:customStyle="1" w:styleId="a4">
    <w:name w:val="ヘッダー (文字)"/>
    <w:basedOn w:val="a0"/>
    <w:link w:val="a3"/>
    <w:uiPriority w:val="99"/>
    <w:rsid w:val="00451790"/>
  </w:style>
  <w:style w:type="paragraph" w:styleId="a5">
    <w:name w:val="footer"/>
    <w:basedOn w:val="a"/>
    <w:link w:val="a6"/>
    <w:uiPriority w:val="99"/>
    <w:unhideWhenUsed/>
    <w:rsid w:val="00451790"/>
    <w:pPr>
      <w:tabs>
        <w:tab w:val="center" w:pos="4252"/>
        <w:tab w:val="right" w:pos="8504"/>
      </w:tabs>
      <w:snapToGrid w:val="0"/>
    </w:pPr>
  </w:style>
  <w:style w:type="character" w:customStyle="1" w:styleId="a6">
    <w:name w:val="フッター (文字)"/>
    <w:basedOn w:val="a0"/>
    <w:link w:val="a5"/>
    <w:uiPriority w:val="99"/>
    <w:rsid w:val="0045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uesaka hirofumi</dc:creator>
  <cp:keywords/>
  <dc:description/>
  <cp:lastModifiedBy>uesaka hirofumi</cp:lastModifiedBy>
  <cp:revision>1</cp:revision>
  <dcterms:created xsi:type="dcterms:W3CDTF">2022-06-12T11:09:00Z</dcterms:created>
  <dcterms:modified xsi:type="dcterms:W3CDTF">2022-06-12T11:56:00Z</dcterms:modified>
</cp:coreProperties>
</file>